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C60C" w14:textId="03F07739" w:rsidR="003924CA" w:rsidRPr="003924CA" w:rsidRDefault="00530732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Foundations In Math</w:t>
      </w:r>
      <w:r w:rsidR="003924CA" w:rsidRPr="003924CA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B82F90" w:rsidRPr="003924CA">
        <w:rPr>
          <w:rFonts w:ascii="Century Gothic" w:hAnsi="Century Gothic"/>
          <w:b/>
          <w:bCs/>
          <w:sz w:val="28"/>
          <w:szCs w:val="28"/>
        </w:rPr>
        <w:t xml:space="preserve">Lesson Plan </w:t>
      </w:r>
      <w:r w:rsidR="00B82F90">
        <w:rPr>
          <w:rFonts w:ascii="Century Gothic" w:hAnsi="Century Gothic"/>
          <w:b/>
          <w:bCs/>
          <w:sz w:val="28"/>
          <w:szCs w:val="28"/>
        </w:rPr>
        <w:t>(</w:t>
      </w:r>
      <w:r w:rsidR="003924CA">
        <w:rPr>
          <w:rFonts w:ascii="Century Gothic" w:hAnsi="Century Gothic"/>
          <w:b/>
          <w:bCs/>
          <w:sz w:val="28"/>
          <w:szCs w:val="28"/>
        </w:rPr>
        <w:t>Daily/Weekly</w:t>
      </w:r>
      <w:r w:rsidR="00B82F90">
        <w:rPr>
          <w:rFonts w:ascii="Century Gothic" w:hAnsi="Century Gothic"/>
          <w:b/>
          <w:bCs/>
          <w:sz w:val="28"/>
          <w:szCs w:val="28"/>
        </w:rPr>
        <w:t>)</w:t>
      </w:r>
      <w:r w:rsidR="003924CA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6A1BEA9D" w14:textId="6B9F7B75" w:rsidR="003924CA" w:rsidRPr="003924CA" w:rsidRDefault="003924CA" w:rsidP="0028333A">
      <w:pPr>
        <w:spacing w:after="120"/>
        <w:rPr>
          <w:rFonts w:ascii="Century Gothic" w:hAnsi="Century Gothic"/>
        </w:rPr>
      </w:pPr>
      <w:r w:rsidRPr="003924CA">
        <w:rPr>
          <w:rFonts w:ascii="Century Gothic" w:hAnsi="Century Gothic"/>
        </w:rPr>
        <w:t>Designed to be completed in 30 minutes</w:t>
      </w:r>
      <w:r w:rsidR="00530732">
        <w:rPr>
          <w:rFonts w:ascii="Century Gothic" w:hAnsi="Century Gothic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2F90" w:rsidRPr="003924CA" w14:paraId="415B6A10" w14:textId="77777777" w:rsidTr="003924CA">
        <w:tc>
          <w:tcPr>
            <w:tcW w:w="9350" w:type="dxa"/>
          </w:tcPr>
          <w:p w14:paraId="0D4CD167" w14:textId="35FDF56F" w:rsidR="00B82F90" w:rsidRPr="003924CA" w:rsidRDefault="00C14645" w:rsidP="00BA78E8">
            <w:pPr>
              <w:ind w:left="703" w:hanging="703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Target </w:t>
            </w:r>
            <w:r w:rsidR="00D619A7">
              <w:rPr>
                <w:rFonts w:ascii="Century Gothic" w:hAnsi="Century Gothic"/>
                <w:b/>
                <w:bCs/>
                <w:color w:val="000000" w:themeColor="text1"/>
              </w:rPr>
              <w:t xml:space="preserve">K-2 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>Math Concepts</w:t>
            </w:r>
            <w:r w:rsidR="00B82F90" w:rsidRPr="003924CA">
              <w:rPr>
                <w:rFonts w:ascii="Century Gothic" w:hAnsi="Century Gothic"/>
                <w:b/>
                <w:bCs/>
                <w:color w:val="000000" w:themeColor="text1"/>
              </w:rPr>
              <w:t xml:space="preserve">: </w:t>
            </w:r>
          </w:p>
          <w:p w14:paraId="7CF7F4A5" w14:textId="384C61E6" w:rsidR="00B82F90" w:rsidRDefault="00BB4BE8" w:rsidP="00BA78E8">
            <w:pPr>
              <w:ind w:left="703" w:hanging="703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Whole numbers, quantity, operations (addition, subtraction, multiples, division)</w:t>
            </w:r>
            <w:r w:rsidR="00D619A7">
              <w:rPr>
                <w:rFonts w:ascii="Century Gothic" w:hAnsi="Century Gothic"/>
                <w:color w:val="000000" w:themeColor="text1"/>
              </w:rPr>
              <w:t>, shapes and attributes</w:t>
            </w:r>
          </w:p>
          <w:p w14:paraId="1588EF92" w14:textId="4DD18764" w:rsidR="00A223E4" w:rsidRPr="00A223E4" w:rsidRDefault="00A223E4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A223E4">
              <w:rPr>
                <w:rFonts w:ascii="Century Gothic" w:hAnsi="Century Gothic"/>
                <w:i/>
                <w:iCs/>
                <w:color w:val="000000" w:themeColor="text1"/>
              </w:rPr>
              <w:t>See K-2 Math Standards for foundational skills</w:t>
            </w:r>
          </w:p>
        </w:tc>
      </w:tr>
      <w:tr w:rsidR="00B82F90" w:rsidRPr="003924CA" w14:paraId="58FC483E" w14:textId="77777777" w:rsidTr="003924CA">
        <w:tc>
          <w:tcPr>
            <w:tcW w:w="9350" w:type="dxa"/>
          </w:tcPr>
          <w:p w14:paraId="7E2940A1" w14:textId="69C6C170" w:rsidR="00B82F90" w:rsidRPr="003924CA" w:rsidRDefault="00B82F90" w:rsidP="00BA78E8">
            <w:pPr>
              <w:ind w:left="703" w:hanging="703"/>
              <w:rPr>
                <w:rFonts w:ascii="Century Gothic" w:hAnsi="Century Gothic"/>
                <w:b/>
                <w:bCs/>
              </w:rPr>
            </w:pPr>
            <w:r w:rsidRPr="003924CA">
              <w:rPr>
                <w:rFonts w:ascii="Century Gothic" w:hAnsi="Century Gothic"/>
                <w:b/>
                <w:bCs/>
              </w:rPr>
              <w:t xml:space="preserve">Opening </w:t>
            </w:r>
            <w:r w:rsidR="007E7AC5">
              <w:rPr>
                <w:rFonts w:ascii="Century Gothic" w:hAnsi="Century Gothic"/>
                <w:b/>
                <w:bCs/>
              </w:rPr>
              <w:t>Number</w:t>
            </w:r>
            <w:r w:rsidRPr="003924CA">
              <w:rPr>
                <w:rFonts w:ascii="Century Gothic" w:hAnsi="Century Gothic"/>
                <w:b/>
                <w:bCs/>
              </w:rPr>
              <w:t xml:space="preserve"> Review: </w:t>
            </w:r>
          </w:p>
          <w:p w14:paraId="6B1BBF89" w14:textId="50CBEB4C" w:rsidR="00B82F90" w:rsidRPr="003924CA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 w:rsidRPr="003924CA">
              <w:rPr>
                <w:rFonts w:ascii="Century Gothic" w:hAnsi="Century Gothic"/>
              </w:rPr>
              <w:t>M</w:t>
            </w:r>
            <w:r w:rsidR="00BB4BE8">
              <w:rPr>
                <w:rFonts w:ascii="Century Gothic" w:hAnsi="Century Gothic"/>
              </w:rPr>
              <w:t>-W-F</w:t>
            </w:r>
            <w:r w:rsidRPr="003924CA">
              <w:rPr>
                <w:rFonts w:ascii="Century Gothic" w:hAnsi="Century Gothic"/>
              </w:rPr>
              <w:t xml:space="preserve">: </w:t>
            </w:r>
            <w:r w:rsidR="00BB4BE8">
              <w:rPr>
                <w:rFonts w:ascii="Century Gothic" w:hAnsi="Century Gothic"/>
              </w:rPr>
              <w:t xml:space="preserve">number </w:t>
            </w:r>
            <w:r w:rsidR="00A223E4">
              <w:rPr>
                <w:rFonts w:ascii="Century Gothic" w:hAnsi="Century Gothic"/>
              </w:rPr>
              <w:t xml:space="preserve">identification </w:t>
            </w:r>
            <w:r w:rsidR="00083BFC">
              <w:rPr>
                <w:rFonts w:ascii="Century Gothic" w:hAnsi="Century Gothic"/>
              </w:rPr>
              <w:t>0</w:t>
            </w:r>
            <w:r w:rsidR="00BB4BE8">
              <w:rPr>
                <w:rFonts w:ascii="Century Gothic" w:hAnsi="Century Gothic"/>
              </w:rPr>
              <w:t>-10</w:t>
            </w:r>
            <w:r w:rsidR="00A223E4">
              <w:rPr>
                <w:rFonts w:ascii="Century Gothic" w:hAnsi="Century Gothic"/>
              </w:rPr>
              <w:t>, 10-20, etc.</w:t>
            </w:r>
          </w:p>
          <w:p w14:paraId="469B9051" w14:textId="05C63778" w:rsidR="00B82F90" w:rsidRPr="003924CA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 w:rsidRPr="003924CA">
              <w:rPr>
                <w:rFonts w:ascii="Century Gothic" w:hAnsi="Century Gothic"/>
              </w:rPr>
              <w:t>Tu-</w:t>
            </w:r>
            <w:r w:rsidR="00BB4BE8">
              <w:rPr>
                <w:rFonts w:ascii="Century Gothic" w:hAnsi="Century Gothic"/>
              </w:rPr>
              <w:t>Th</w:t>
            </w:r>
            <w:r w:rsidRPr="003924CA">
              <w:rPr>
                <w:rFonts w:ascii="Century Gothic" w:hAnsi="Century Gothic"/>
              </w:rPr>
              <w:t xml:space="preserve">: </w:t>
            </w:r>
            <w:r w:rsidR="00BB4BE8">
              <w:rPr>
                <w:rFonts w:ascii="Century Gothic" w:hAnsi="Century Gothic"/>
              </w:rPr>
              <w:t>quantities matched with numbers</w:t>
            </w:r>
          </w:p>
        </w:tc>
      </w:tr>
      <w:tr w:rsidR="00B82F90" w:rsidRPr="003924CA" w14:paraId="1646B498" w14:textId="77777777" w:rsidTr="003924CA">
        <w:tc>
          <w:tcPr>
            <w:tcW w:w="9350" w:type="dxa"/>
          </w:tcPr>
          <w:p w14:paraId="1498E782" w14:textId="422A1F3A" w:rsidR="00B82F90" w:rsidRDefault="00A223E4" w:rsidP="00BA78E8">
            <w:pPr>
              <w:ind w:left="703" w:hanging="703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Number</w:t>
            </w:r>
            <w:r w:rsidR="00B82F90">
              <w:rPr>
                <w:rFonts w:ascii="Century Gothic" w:hAnsi="Century Gothic"/>
                <w:b/>
                <w:bCs/>
              </w:rPr>
              <w:t xml:space="preserve"> Writing</w:t>
            </w:r>
            <w:r>
              <w:rPr>
                <w:rFonts w:ascii="Century Gothic" w:hAnsi="Century Gothic"/>
                <w:b/>
                <w:bCs/>
              </w:rPr>
              <w:t xml:space="preserve"> w/Quantity Representations</w:t>
            </w:r>
            <w:r w:rsidR="00B82F90">
              <w:rPr>
                <w:rFonts w:ascii="Century Gothic" w:hAnsi="Century Gothic"/>
                <w:b/>
                <w:bCs/>
              </w:rPr>
              <w:t>:</w:t>
            </w:r>
          </w:p>
          <w:p w14:paraId="48F6302E" w14:textId="35D72782" w:rsidR="00B82F90" w:rsidRPr="00B82F90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 w:rsidRPr="00B82F90">
              <w:rPr>
                <w:rFonts w:ascii="Century Gothic" w:hAnsi="Century Gothic"/>
              </w:rPr>
              <w:t xml:space="preserve">Explicit teaching of each </w:t>
            </w:r>
            <w:r w:rsidR="00A223E4">
              <w:rPr>
                <w:rFonts w:ascii="Century Gothic" w:hAnsi="Century Gothic"/>
              </w:rPr>
              <w:t>number</w:t>
            </w:r>
          </w:p>
          <w:p w14:paraId="27A33944" w14:textId="4F7CD0FB" w:rsidR="00B82F90" w:rsidRPr="00B82F90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 w:rsidRPr="00B82F90">
              <w:rPr>
                <w:rFonts w:ascii="Century Gothic" w:hAnsi="Century Gothic"/>
              </w:rPr>
              <w:t xml:space="preserve">Always pair with </w:t>
            </w:r>
            <w:r w:rsidR="00A223E4">
              <w:rPr>
                <w:rFonts w:ascii="Century Gothic" w:hAnsi="Century Gothic"/>
              </w:rPr>
              <w:t xml:space="preserve">counting representations (touchpoints, tally marks, ten-frame, etc.) </w:t>
            </w:r>
            <w:r w:rsidR="00A223E4" w:rsidRPr="006516BB">
              <w:rPr>
                <w:rFonts w:ascii="Century Gothic" w:hAnsi="Century Gothic"/>
                <w:b/>
                <w:bCs/>
              </w:rPr>
              <w:t>with</w:t>
            </w:r>
            <w:r w:rsidRPr="006516BB">
              <w:rPr>
                <w:rFonts w:ascii="Century Gothic" w:hAnsi="Century Gothic"/>
                <w:b/>
                <w:bCs/>
              </w:rPr>
              <w:t xml:space="preserve"> </w:t>
            </w:r>
            <w:r w:rsidR="00A223E4" w:rsidRPr="006516BB">
              <w:rPr>
                <w:rFonts w:ascii="Century Gothic" w:hAnsi="Century Gothic"/>
                <w:b/>
                <w:bCs/>
              </w:rPr>
              <w:t>number writing</w:t>
            </w:r>
          </w:p>
          <w:p w14:paraId="616C640A" w14:textId="63D77628" w:rsidR="00B82F90" w:rsidRPr="003924CA" w:rsidRDefault="00B82F90" w:rsidP="00BA78E8">
            <w:pPr>
              <w:ind w:left="703" w:hanging="703"/>
              <w:rPr>
                <w:color w:val="000000" w:themeColor="text1"/>
              </w:rPr>
            </w:pPr>
            <w:r w:rsidRPr="0028333A">
              <w:rPr>
                <w:rFonts w:ascii="Century Gothic" w:hAnsi="Century Gothic"/>
                <w:i/>
                <w:iCs/>
                <w:color w:val="000000" w:themeColor="text1"/>
              </w:rPr>
              <w:t xml:space="preserve">Practice writing </w:t>
            </w:r>
            <w:r w:rsidR="00A223E4" w:rsidRPr="0028333A">
              <w:rPr>
                <w:rFonts w:ascii="Century Gothic" w:hAnsi="Century Gothic"/>
                <w:i/>
                <w:iCs/>
                <w:color w:val="000000" w:themeColor="text1"/>
              </w:rPr>
              <w:t>numbers while</w:t>
            </w:r>
            <w:r w:rsidRPr="0028333A">
              <w:rPr>
                <w:rFonts w:ascii="Century Gothic" w:hAnsi="Century Gothic"/>
                <w:i/>
                <w:iCs/>
                <w:color w:val="000000" w:themeColor="text1"/>
              </w:rPr>
              <w:t xml:space="preserve"> using tactile</w:t>
            </w:r>
            <w:r w:rsidR="0028333A">
              <w:rPr>
                <w:rFonts w:ascii="Century Gothic" w:hAnsi="Century Gothic"/>
                <w:i/>
                <w:iCs/>
                <w:color w:val="000000" w:themeColor="text1"/>
              </w:rPr>
              <w:t>/</w:t>
            </w:r>
            <w:r w:rsidRPr="0028333A">
              <w:rPr>
                <w:rFonts w:ascii="Century Gothic" w:hAnsi="Century Gothic"/>
                <w:i/>
                <w:iCs/>
                <w:color w:val="000000" w:themeColor="text1"/>
              </w:rPr>
              <w:t>sensory</w:t>
            </w:r>
            <w:r w:rsidR="0028333A">
              <w:rPr>
                <w:rFonts w:ascii="Century Gothic" w:hAnsi="Century Gothic"/>
                <w:i/>
                <w:iCs/>
                <w:color w:val="000000" w:themeColor="text1"/>
              </w:rPr>
              <w:t>/</w:t>
            </w:r>
            <w:r w:rsidRPr="0028333A">
              <w:rPr>
                <w:rFonts w:ascii="Century Gothic" w:hAnsi="Century Gothic"/>
                <w:i/>
                <w:iCs/>
                <w:color w:val="000000" w:themeColor="text1"/>
              </w:rPr>
              <w:t>motor supports needed</w:t>
            </w:r>
          </w:p>
        </w:tc>
      </w:tr>
      <w:tr w:rsidR="00B82F90" w14:paraId="37CD617E" w14:textId="77777777" w:rsidTr="003924CA">
        <w:tc>
          <w:tcPr>
            <w:tcW w:w="9350" w:type="dxa"/>
          </w:tcPr>
          <w:p w14:paraId="20E1C3EF" w14:textId="4E4213CF" w:rsidR="00B82F90" w:rsidRPr="003924CA" w:rsidRDefault="00A223E4" w:rsidP="00BA78E8">
            <w:pPr>
              <w:ind w:left="703" w:hanging="703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Counting and Skip Counting</w:t>
            </w:r>
            <w:r w:rsidR="00B82F90" w:rsidRPr="003924CA">
              <w:rPr>
                <w:rFonts w:ascii="Century Gothic" w:hAnsi="Century Gothic"/>
                <w:b/>
                <w:bCs/>
              </w:rPr>
              <w:t>:</w:t>
            </w:r>
          </w:p>
          <w:p w14:paraId="1C95B01B" w14:textId="77777777" w:rsidR="00A223E4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Introduce </w:t>
            </w:r>
            <w:r w:rsidR="00A223E4">
              <w:rPr>
                <w:rFonts w:ascii="Century Gothic" w:hAnsi="Century Gothic"/>
              </w:rPr>
              <w:t xml:space="preserve">counting with manipulatives </w:t>
            </w:r>
          </w:p>
          <w:p w14:paraId="3FD38BD7" w14:textId="77777777" w:rsidR="00BA78E8" w:rsidRDefault="00A223E4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Introduce number</w:t>
            </w:r>
            <w:r w:rsidR="00B82F90">
              <w:rPr>
                <w:rFonts w:ascii="Century Gothic" w:hAnsi="Century Gothic"/>
              </w:rPr>
              <w:t xml:space="preserve"> pattern</w:t>
            </w:r>
            <w:r>
              <w:rPr>
                <w:rFonts w:ascii="Century Gothic" w:hAnsi="Century Gothic"/>
              </w:rPr>
              <w:t>s (odd, even) then counting by 1’s, 2’s, 5’s and 10’s</w:t>
            </w:r>
            <w:r w:rsidR="00B82F90">
              <w:rPr>
                <w:rFonts w:ascii="Century Gothic" w:hAnsi="Century Gothic"/>
              </w:rPr>
              <w:t>.</w:t>
            </w:r>
          </w:p>
          <w:p w14:paraId="46982116" w14:textId="574CFEB0" w:rsidR="00B82F90" w:rsidRDefault="00B82F90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Map the </w:t>
            </w:r>
            <w:r w:rsidR="00A223E4">
              <w:rPr>
                <w:rFonts w:ascii="Century Gothic" w:hAnsi="Century Gothic"/>
              </w:rPr>
              <w:t>patterns</w:t>
            </w:r>
            <w:r>
              <w:rPr>
                <w:rFonts w:ascii="Century Gothic" w:hAnsi="Century Gothic"/>
              </w:rPr>
              <w:t xml:space="preserve"> using tactile/visual supports</w:t>
            </w:r>
            <w:r w:rsidR="00A223E4">
              <w:rPr>
                <w:rFonts w:ascii="Century Gothic" w:hAnsi="Century Gothic"/>
              </w:rPr>
              <w:t xml:space="preserve"> (number lines, ten frames or 100 charts)</w:t>
            </w:r>
          </w:p>
          <w:p w14:paraId="6DD3E13F" w14:textId="77777777" w:rsidR="00B82F90" w:rsidRDefault="00A223E4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Manipulatives</w:t>
            </w:r>
            <w:r w:rsidR="00B82F90" w:rsidRPr="00B82F90">
              <w:rPr>
                <w:rFonts w:ascii="Century Gothic" w:hAnsi="Century Gothic"/>
                <w:i/>
                <w:iCs/>
              </w:rPr>
              <w:t>:</w:t>
            </w:r>
            <w:r w:rsidR="00B82F90">
              <w:rPr>
                <w:rFonts w:ascii="Century Gothic" w:hAnsi="Century Gothic"/>
              </w:rPr>
              <w:t xml:space="preserve"> </w:t>
            </w:r>
          </w:p>
          <w:p w14:paraId="318AE058" w14:textId="7944DC9E" w:rsidR="00A223E4" w:rsidRPr="00A223E4" w:rsidRDefault="00A223E4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A223E4">
              <w:rPr>
                <w:rFonts w:ascii="Century Gothic" w:hAnsi="Century Gothic"/>
                <w:i/>
                <w:iCs/>
              </w:rPr>
              <w:t>Integrated sensory supports:</w:t>
            </w:r>
          </w:p>
        </w:tc>
      </w:tr>
      <w:tr w:rsidR="00B82F90" w14:paraId="79238989" w14:textId="77777777" w:rsidTr="003924CA">
        <w:tc>
          <w:tcPr>
            <w:tcW w:w="9350" w:type="dxa"/>
          </w:tcPr>
          <w:p w14:paraId="6712C884" w14:textId="7630482D" w:rsidR="00B82F90" w:rsidRPr="003924CA" w:rsidRDefault="00A223E4" w:rsidP="00BA78E8">
            <w:pPr>
              <w:ind w:left="703" w:hanging="703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Operations</w:t>
            </w:r>
          </w:p>
          <w:p w14:paraId="665CFC78" w14:textId="3BDCFA33" w:rsidR="00B82F90" w:rsidRDefault="00A223E4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tactile</w:t>
            </w:r>
            <w:r w:rsidR="00B82F90">
              <w:rPr>
                <w:rFonts w:ascii="Century Gothic" w:hAnsi="Century Gothic"/>
              </w:rPr>
              <w:t xml:space="preserve">/visual supports </w:t>
            </w:r>
            <w:r>
              <w:rPr>
                <w:rFonts w:ascii="Century Gothic" w:hAnsi="Century Gothic"/>
              </w:rPr>
              <w:t xml:space="preserve">to demonstrate adding </w:t>
            </w:r>
            <w:r w:rsidR="007548FB">
              <w:rPr>
                <w:rFonts w:ascii="Century Gothic" w:hAnsi="Century Gothic"/>
              </w:rPr>
              <w:t>on/combining, subtracting from/removing</w:t>
            </w:r>
          </w:p>
          <w:p w14:paraId="6DA9BFBC" w14:textId="683EC45C" w:rsidR="007548FB" w:rsidRPr="007548FB" w:rsidRDefault="007548FB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7548FB">
              <w:rPr>
                <w:rFonts w:ascii="Century Gothic" w:hAnsi="Century Gothic"/>
                <w:i/>
                <w:iCs/>
              </w:rPr>
              <w:t>Range of numbers in this lesson:</w:t>
            </w:r>
            <w:r>
              <w:rPr>
                <w:rFonts w:ascii="Century Gothic" w:hAnsi="Century Gothic"/>
                <w:i/>
                <w:iCs/>
              </w:rPr>
              <w:t xml:space="preserve"> Adding numbers to 10 or subtracting numbers within 10</w:t>
            </w:r>
          </w:p>
          <w:p w14:paraId="6196A976" w14:textId="77777777" w:rsidR="007548FB" w:rsidRDefault="00A223E4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A223E4">
              <w:rPr>
                <w:rFonts w:ascii="Century Gothic" w:hAnsi="Century Gothic"/>
                <w:i/>
                <w:iCs/>
              </w:rPr>
              <w:t>Sample Problems:</w:t>
            </w:r>
            <w:r w:rsidR="007548FB">
              <w:rPr>
                <w:rFonts w:ascii="Century Gothic" w:hAnsi="Century Gothic"/>
                <w:i/>
                <w:iCs/>
              </w:rPr>
              <w:t xml:space="preserve"> </w:t>
            </w:r>
          </w:p>
          <w:p w14:paraId="358C6F66" w14:textId="77777777" w:rsidR="007548FB" w:rsidRDefault="007548FB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Addition: </w:t>
            </w:r>
            <w:r w:rsidR="00B82F90" w:rsidRPr="00A223E4">
              <w:rPr>
                <w:rFonts w:ascii="Century Gothic" w:hAnsi="Century Gothic"/>
                <w:i/>
                <w:iCs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>4+1=, 2+3=, 7+0=, 5+5=</w:t>
            </w:r>
          </w:p>
          <w:p w14:paraId="5D21EA3A" w14:textId="03B4D84D" w:rsidR="00B82F90" w:rsidRPr="00A223E4" w:rsidRDefault="007548FB" w:rsidP="00BA78E8">
            <w:pPr>
              <w:ind w:left="703" w:hanging="703"/>
              <w:rPr>
                <w:rFonts w:ascii="Century Gothic" w:hAnsi="Century Gothic"/>
                <w:i/>
                <w:iCs/>
                <w:u w:val="single"/>
              </w:rPr>
            </w:pPr>
            <w:r>
              <w:rPr>
                <w:rFonts w:ascii="Century Gothic" w:hAnsi="Century Gothic"/>
                <w:i/>
                <w:iCs/>
              </w:rPr>
              <w:t xml:space="preserve">Subtraction: 2-1=, 7-3=, 8-4=, 10-4= </w:t>
            </w:r>
          </w:p>
        </w:tc>
      </w:tr>
      <w:tr w:rsidR="00B82F90" w14:paraId="7E3C97CF" w14:textId="77777777" w:rsidTr="003924CA">
        <w:tc>
          <w:tcPr>
            <w:tcW w:w="9350" w:type="dxa"/>
          </w:tcPr>
          <w:p w14:paraId="59C29748" w14:textId="50C0BA0D" w:rsidR="00B82F90" w:rsidRPr="00743E6D" w:rsidRDefault="007548FB" w:rsidP="00BA78E8">
            <w:pPr>
              <w:ind w:left="703" w:hanging="703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Independent </w:t>
            </w:r>
            <w:r w:rsidR="00A223E4">
              <w:rPr>
                <w:rFonts w:ascii="Century Gothic" w:hAnsi="Century Gothic"/>
                <w:b/>
                <w:bCs/>
              </w:rPr>
              <w:t>Problem Solving</w:t>
            </w:r>
            <w:r w:rsidR="00B82F90" w:rsidRPr="00743E6D">
              <w:rPr>
                <w:rFonts w:ascii="Century Gothic" w:hAnsi="Century Gothic"/>
                <w:b/>
                <w:bCs/>
              </w:rPr>
              <w:t>:</w:t>
            </w:r>
          </w:p>
          <w:p w14:paraId="0016E852" w14:textId="7BD7C683" w:rsidR="007548FB" w:rsidRDefault="007548FB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GOAL: Building automaticity (speed and accuracy) with fact families.</w:t>
            </w:r>
          </w:p>
          <w:p w14:paraId="14280818" w14:textId="59749D69" w:rsidR="00B82F90" w:rsidRDefault="007548FB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Provide fact sheet containing the number</w:t>
            </w:r>
            <w:r w:rsidR="00B82F90">
              <w:rPr>
                <w:rFonts w:ascii="Century Gothic" w:hAnsi="Century Gothic"/>
              </w:rPr>
              <w:t xml:space="preserve"> pattern</w:t>
            </w:r>
            <w:r>
              <w:rPr>
                <w:rFonts w:ascii="Century Gothic" w:hAnsi="Century Gothic"/>
              </w:rPr>
              <w:t>(</w:t>
            </w:r>
            <w:r w:rsidR="00B82F90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)</w:t>
            </w:r>
            <w:r w:rsidR="00B82F90">
              <w:rPr>
                <w:rFonts w:ascii="Century Gothic" w:hAnsi="Century Gothic"/>
              </w:rPr>
              <w:t xml:space="preserve"> outlined in the </w:t>
            </w:r>
            <w:r>
              <w:rPr>
                <w:rFonts w:ascii="Century Gothic" w:hAnsi="Century Gothic"/>
              </w:rPr>
              <w:t>standards/lesson</w:t>
            </w:r>
            <w:r w:rsidR="00743E6D">
              <w:rPr>
                <w:rFonts w:ascii="Century Gothic" w:hAnsi="Century Gothic"/>
              </w:rPr>
              <w:t xml:space="preserve"> above.</w:t>
            </w:r>
            <w:r>
              <w:rPr>
                <w:rFonts w:ascii="Century Gothic" w:hAnsi="Century Gothic"/>
              </w:rPr>
              <w:t xml:space="preserve"> Link to digital file: </w:t>
            </w:r>
          </w:p>
          <w:p w14:paraId="03C2150C" w14:textId="40134A37" w:rsidR="007548FB" w:rsidRPr="007548FB" w:rsidRDefault="00743E6D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7548FB">
              <w:rPr>
                <w:rFonts w:ascii="Century Gothic" w:hAnsi="Century Gothic"/>
                <w:i/>
                <w:iCs/>
              </w:rPr>
              <w:t xml:space="preserve">Provide each student with the opportunity to independently </w:t>
            </w:r>
            <w:r w:rsidR="007548FB" w:rsidRPr="007548FB">
              <w:rPr>
                <w:rFonts w:ascii="Century Gothic" w:hAnsi="Century Gothic"/>
                <w:i/>
                <w:iCs/>
              </w:rPr>
              <w:t>solve as many problems as possible in one minute. Focus on each area diagnostically first before mixing problem/pattern types.</w:t>
            </w:r>
            <w:r w:rsidRPr="007548FB">
              <w:rPr>
                <w:rFonts w:ascii="Century Gothic" w:hAnsi="Century Gothic"/>
                <w:i/>
                <w:iCs/>
              </w:rPr>
              <w:t xml:space="preserve"> </w:t>
            </w:r>
          </w:p>
          <w:p w14:paraId="63603E22" w14:textId="5FCAD7B5" w:rsidR="00743E6D" w:rsidRPr="007548FB" w:rsidRDefault="00743E6D" w:rsidP="00BA78E8">
            <w:pPr>
              <w:ind w:left="703" w:hanging="703"/>
              <w:rPr>
                <w:rFonts w:ascii="Century Gothic" w:hAnsi="Century Gothic"/>
                <w:i/>
                <w:iCs/>
              </w:rPr>
            </w:pPr>
            <w:r w:rsidRPr="007548FB">
              <w:rPr>
                <w:rFonts w:ascii="Century Gothic" w:hAnsi="Century Gothic"/>
                <w:i/>
                <w:iCs/>
              </w:rPr>
              <w:t>Collect data on accuracy, errors and fluency (</w:t>
            </w:r>
            <w:r w:rsidR="007548FB" w:rsidRPr="007548FB">
              <w:rPr>
                <w:rFonts w:ascii="Century Gothic" w:hAnsi="Century Gothic"/>
                <w:i/>
                <w:iCs/>
              </w:rPr>
              <w:t>facts accurately solved</w:t>
            </w:r>
            <w:r w:rsidRPr="007548FB">
              <w:rPr>
                <w:rFonts w:ascii="Century Gothic" w:hAnsi="Century Gothic"/>
                <w:i/>
                <w:iCs/>
              </w:rPr>
              <w:t xml:space="preserve"> in </w:t>
            </w:r>
            <w:r w:rsidR="007548FB" w:rsidRPr="007548FB">
              <w:rPr>
                <w:rFonts w:ascii="Century Gothic" w:hAnsi="Century Gothic"/>
                <w:i/>
                <w:iCs/>
              </w:rPr>
              <w:t>1</w:t>
            </w:r>
            <w:r w:rsidRPr="007548FB">
              <w:rPr>
                <w:rFonts w:ascii="Century Gothic" w:hAnsi="Century Gothic"/>
                <w:i/>
                <w:iCs/>
              </w:rPr>
              <w:t xml:space="preserve"> minute) .</w:t>
            </w:r>
          </w:p>
        </w:tc>
      </w:tr>
      <w:tr w:rsidR="00B82F90" w14:paraId="27D40B4B" w14:textId="77777777" w:rsidTr="003924CA">
        <w:tc>
          <w:tcPr>
            <w:tcW w:w="9350" w:type="dxa"/>
          </w:tcPr>
          <w:p w14:paraId="57711233" w14:textId="44DDECF8" w:rsidR="00B82F90" w:rsidRPr="003924CA" w:rsidRDefault="00743E6D" w:rsidP="00BA78E8">
            <w:pPr>
              <w:ind w:left="703" w:hanging="7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*Note: </w:t>
            </w:r>
            <w:r w:rsidR="007548FB" w:rsidRPr="007548FB">
              <w:rPr>
                <w:rFonts w:ascii="Century Gothic" w:hAnsi="Century Gothic"/>
              </w:rPr>
              <w:t xml:space="preserve">Math in Real World Problem Solving </w:t>
            </w:r>
            <w:r w:rsidRPr="007548FB">
              <w:rPr>
                <w:rFonts w:ascii="Century Gothic" w:hAnsi="Century Gothic"/>
              </w:rPr>
              <w:t>is</w:t>
            </w:r>
            <w:r>
              <w:rPr>
                <w:rFonts w:ascii="Century Gothic" w:hAnsi="Century Gothic"/>
              </w:rPr>
              <w:t xml:space="preserve"> provided at a later time within the topics of the SCI/SS Unit and context of language comprehension and vocabulary building.</w:t>
            </w:r>
          </w:p>
        </w:tc>
      </w:tr>
    </w:tbl>
    <w:p w14:paraId="57EF6D0D" w14:textId="77777777" w:rsidR="003924CA" w:rsidRDefault="003924CA" w:rsidP="0028333A"/>
    <w:sectPr w:rsidR="00392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CA"/>
    <w:rsid w:val="00056C8B"/>
    <w:rsid w:val="00083BFC"/>
    <w:rsid w:val="001D207A"/>
    <w:rsid w:val="0028333A"/>
    <w:rsid w:val="003924CA"/>
    <w:rsid w:val="003E3A77"/>
    <w:rsid w:val="003F6B2C"/>
    <w:rsid w:val="004543E8"/>
    <w:rsid w:val="00530732"/>
    <w:rsid w:val="005335F4"/>
    <w:rsid w:val="005B7B5B"/>
    <w:rsid w:val="006516BB"/>
    <w:rsid w:val="00743E6D"/>
    <w:rsid w:val="007548FB"/>
    <w:rsid w:val="007E7AC5"/>
    <w:rsid w:val="00A223E4"/>
    <w:rsid w:val="00B04797"/>
    <w:rsid w:val="00B8133E"/>
    <w:rsid w:val="00B82F90"/>
    <w:rsid w:val="00BA4E67"/>
    <w:rsid w:val="00BA78E8"/>
    <w:rsid w:val="00BB4BE8"/>
    <w:rsid w:val="00C14645"/>
    <w:rsid w:val="00C3279C"/>
    <w:rsid w:val="00C71EEA"/>
    <w:rsid w:val="00D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E9C57"/>
  <w15:chartTrackingRefBased/>
  <w15:docId w15:val="{C9FA7F3D-EF1E-944F-8857-BD026DA6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4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924CA"/>
    <w:pPr>
      <w:spacing w:after="0" w:line="240" w:lineRule="auto"/>
    </w:pPr>
    <w:rPr>
      <w:rFonts w:ascii="Century Gothic" w:eastAsia="Times New Roman" w:hAnsi="Century Gothic" w:cs="Times New Roman"/>
      <w:color w:val="6D6D6D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831465204F4DB895A29006AFE8C7" ma:contentTypeVersion="15" ma:contentTypeDescription="Create a new document." ma:contentTypeScope="" ma:versionID="0f7ecbb810dfe342bff66df05bc0a114">
  <xsd:schema xmlns:xsd="http://www.w3.org/2001/XMLSchema" xmlns:xs="http://www.w3.org/2001/XMLSchema" xmlns:p="http://schemas.microsoft.com/office/2006/metadata/properties" xmlns:ns2="635b3177-b61c-404f-b326-16cfed8d247f" xmlns:ns3="047bb72d-e234-4d44-93a0-25620591dbf7" targetNamespace="http://schemas.microsoft.com/office/2006/metadata/properties" ma:root="true" ma:fieldsID="a59ebf96450d4c09ee2f270ccefee40d" ns2:_="" ns3:_="">
    <xsd:import namespace="635b3177-b61c-404f-b326-16cfed8d247f"/>
    <xsd:import namespace="047bb72d-e234-4d44-93a0-25620591d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3177-b61c-404f-b326-16cfed8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b72d-e234-4d44-93a0-25620591d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8c2b3-882a-4b70-8bc4-624270d8ac9d}" ma:internalName="TaxCatchAll" ma:showField="CatchAllData" ma:web="047bb72d-e234-4d44-93a0-25620591d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bb72d-e234-4d44-93a0-25620591dbf7" xsi:nil="true"/>
    <lcf76f155ced4ddcb4097134ff3c332f xmlns="635b3177-b61c-404f-b326-16cfed8d24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2833B-21E2-475F-B463-4DD557507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86BF2-839C-4F2E-B479-93C04B5616D5}"/>
</file>

<file path=customXml/itemProps3.xml><?xml version="1.0" encoding="utf-8"?>
<ds:datastoreItem xmlns:ds="http://schemas.openxmlformats.org/officeDocument/2006/customXml" ds:itemID="{91CCB5D0-71C0-473C-BA3A-F11D8B62E2CB}">
  <ds:schemaRefs>
    <ds:schemaRef ds:uri="http://schemas.microsoft.com/office/2006/metadata/properties"/>
    <ds:schemaRef ds:uri="http://schemas.microsoft.com/office/infopath/2007/PartnerControls"/>
    <ds:schemaRef ds:uri="047bb72d-e234-4d44-93a0-25620591dbf7"/>
    <ds:schemaRef ds:uri="635b3177-b61c-404f-b326-16cfed8d2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1603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OCALI</Company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Foundational_Math_Lesson_Plan</dc:title>
  <dc:subject>Math Lesson Plan</dc:subject>
  <dc:creator>Shawna Benson</dc:creator>
  <cp:keywords>Ohio, OCALI, Teaching All Learners, Lesson Plan, Foundational_Math_Lesson_Plan</cp:keywords>
  <dc:description/>
  <cp:lastModifiedBy>John Deever</cp:lastModifiedBy>
  <cp:revision>3</cp:revision>
  <dcterms:created xsi:type="dcterms:W3CDTF">2025-10-16T17:19:00Z</dcterms:created>
  <dcterms:modified xsi:type="dcterms:W3CDTF">2025-10-16T17:21:00Z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0x010100F3E1831465204F4DB895A29006AFE8C7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